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610F3" w14:textId="77777777" w:rsidR="00B22B16" w:rsidRPr="00D9022F" w:rsidRDefault="00B22B16" w:rsidP="00B22B16">
      <w:pPr>
        <w:pStyle w:val="a3"/>
        <w:spacing w:line="240" w:lineRule="atLeast"/>
        <w:rPr>
          <w:b/>
          <w:bCs/>
          <w:sz w:val="28"/>
          <w:szCs w:val="28"/>
        </w:rPr>
      </w:pPr>
      <w:r w:rsidRPr="00D9022F">
        <w:rPr>
          <w:b/>
          <w:bCs/>
          <w:sz w:val="28"/>
          <w:szCs w:val="28"/>
        </w:rPr>
        <w:t>Календарный учебный график</w:t>
      </w:r>
    </w:p>
    <w:p w14:paraId="2834EE21" w14:textId="77777777" w:rsidR="00B22B16" w:rsidRPr="00D9022F" w:rsidRDefault="00B22B16" w:rsidP="00B22B16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2023 – 2024 учебном году в </w:t>
      </w:r>
      <w:r>
        <w:rPr>
          <w:rFonts w:ascii="Times New Roman" w:hAnsi="Times New Roman" w:cs="Times New Roman"/>
          <w:color w:val="181818"/>
          <w:sz w:val="28"/>
          <w:szCs w:val="28"/>
        </w:rPr>
        <w:t>МБДОУ № 23</w:t>
      </w:r>
      <w:r w:rsidRPr="00D9022F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</w:p>
    <w:p w14:paraId="11A03624" w14:textId="77777777" w:rsidR="00B22B16" w:rsidRPr="00D9022F" w:rsidRDefault="00B22B16" w:rsidP="00B22B1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</w:rPr>
        <w:t>         Календарный учебный график разработан в соответствии со следующими нормативными документами:</w:t>
      </w:r>
    </w:p>
    <w:p w14:paraId="4A49C7DD" w14:textId="77777777" w:rsidR="00B22B16" w:rsidRPr="00D9022F" w:rsidRDefault="00B22B16" w:rsidP="00B22B16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14:paraId="0B853963" w14:textId="77777777" w:rsidR="00B22B16" w:rsidRPr="00D9022F" w:rsidRDefault="00B22B16" w:rsidP="00B22B16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14:paraId="10F7451D" w14:textId="77777777" w:rsidR="00B22B16" w:rsidRPr="00D9022F" w:rsidRDefault="00B22B16" w:rsidP="00B22B16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14:paraId="79231B36" w14:textId="77777777" w:rsidR="00B22B16" w:rsidRPr="00D9022F" w:rsidRDefault="00B22B16" w:rsidP="00B22B16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14:paraId="52D7D0DD" w14:textId="77777777" w:rsidR="00B22B16" w:rsidRPr="00D9022F" w:rsidRDefault="00B22B16" w:rsidP="00B22B16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Уставом ДОУ.  </w:t>
      </w:r>
    </w:p>
    <w:p w14:paraId="3C749E01" w14:textId="77777777" w:rsidR="00B22B16" w:rsidRPr="00D9022F" w:rsidRDefault="00B22B16" w:rsidP="00B22B1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14:paraId="60DE5F88" w14:textId="77777777" w:rsidR="00B22B16" w:rsidRPr="00D9022F" w:rsidRDefault="00B22B16" w:rsidP="00B22B16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14:paraId="4E03D612" w14:textId="77777777" w:rsidR="00B22B16" w:rsidRPr="00D9022F" w:rsidRDefault="00B22B16" w:rsidP="00B22B1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режим работы ДОУ;</w:t>
      </w:r>
    </w:p>
    <w:p w14:paraId="04385F70" w14:textId="77777777" w:rsidR="00B22B16" w:rsidRPr="00D9022F" w:rsidRDefault="00B22B16" w:rsidP="00B22B1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года;</w:t>
      </w:r>
    </w:p>
    <w:p w14:paraId="01B1F893" w14:textId="77777777" w:rsidR="00B22B16" w:rsidRPr="00D9022F" w:rsidRDefault="00B22B16" w:rsidP="00B22B1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количество недель в учебном году;</w:t>
      </w:r>
    </w:p>
    <w:p w14:paraId="2399CB50" w14:textId="77777777" w:rsidR="00B22B16" w:rsidRPr="00D9022F" w:rsidRDefault="00B22B16" w:rsidP="00B22B1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tLeast"/>
        <w:ind w:left="0" w:firstLine="0"/>
        <w:contextualSpacing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сроки проведения мониторинга;</w:t>
      </w:r>
    </w:p>
    <w:p w14:paraId="5E198079" w14:textId="77777777" w:rsidR="00B22B16" w:rsidRPr="00D9022F" w:rsidRDefault="00B22B16" w:rsidP="00B22B1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14:paraId="13628C95" w14:textId="77777777" w:rsidR="00B22B16" w:rsidRPr="00D9022F" w:rsidRDefault="00B22B16" w:rsidP="00B22B1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14:paraId="46B7F5D0" w14:textId="77777777" w:rsidR="00B22B16" w:rsidRPr="00D9022F" w:rsidRDefault="00B22B16" w:rsidP="00B22B1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</w:rPr>
        <w:t>Режим работы ДОУ: 10,5-часовой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(с 7.00 – 17.3</w:t>
      </w:r>
      <w:r w:rsidRPr="00D9022F">
        <w:rPr>
          <w:rFonts w:ascii="Times New Roman" w:hAnsi="Times New Roman" w:cs="Times New Roman"/>
          <w:color w:val="181818"/>
          <w:sz w:val="28"/>
          <w:szCs w:val="28"/>
        </w:rPr>
        <w:t xml:space="preserve">0), рабочая неделя состоит из 5 дней, суббота и воскресенье – выходные дни. </w:t>
      </w:r>
    </w:p>
    <w:p w14:paraId="1A5E038F" w14:textId="77777777" w:rsidR="00B22B16" w:rsidRPr="00D9022F" w:rsidRDefault="00B22B16" w:rsidP="00B22B1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9022F">
        <w:rPr>
          <w:rFonts w:ascii="Times New Roman" w:hAnsi="Times New Roman" w:cs="Times New Roman"/>
          <w:color w:val="181818"/>
          <w:sz w:val="28"/>
          <w:szCs w:val="28"/>
        </w:rPr>
        <w:t>Продолжительность учебного года составляет 36 недель (1 и 2 полугодия) без учета каникулярного времени.</w:t>
      </w:r>
    </w:p>
    <w:p w14:paraId="23BB3402" w14:textId="77777777" w:rsidR="00B22B16" w:rsidRPr="00B84897" w:rsidRDefault="00B22B16" w:rsidP="00B22B16">
      <w:pPr>
        <w:shd w:val="clear" w:color="auto" w:fill="FFFFFF"/>
        <w:rPr>
          <w:color w:val="181818"/>
          <w:sz w:val="24"/>
          <w:szCs w:val="24"/>
        </w:rPr>
      </w:pPr>
      <w:r w:rsidRPr="00B84897">
        <w:rPr>
          <w:color w:val="181818"/>
          <w:sz w:val="24"/>
          <w:szCs w:val="24"/>
        </w:rPr>
        <w:t> </w:t>
      </w:r>
    </w:p>
    <w:tbl>
      <w:tblPr>
        <w:tblW w:w="9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1819"/>
      </w:tblGrid>
      <w:tr w:rsidR="00B22B16" w:rsidRPr="00B84897" w14:paraId="6C94EBE8" w14:textId="77777777" w:rsidTr="00B22B16"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E6E6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1. Режим работы учреждения</w:t>
            </w:r>
          </w:p>
        </w:tc>
      </w:tr>
      <w:tr w:rsidR="00B22B16" w:rsidRPr="00B84897" w14:paraId="46A6B24E" w14:textId="77777777" w:rsidTr="00B22B16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01C5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F97FE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5 дней (с понедельника по пятницу)</w:t>
            </w:r>
          </w:p>
        </w:tc>
      </w:tr>
      <w:tr w:rsidR="00B22B16" w:rsidRPr="00B84897" w14:paraId="18821A46" w14:textId="77777777" w:rsidTr="00B22B16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3BAC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4E716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с 7.00 до 17.30 часов</w:t>
            </w:r>
          </w:p>
        </w:tc>
      </w:tr>
      <w:tr w:rsidR="00B22B16" w:rsidRPr="00B84897" w14:paraId="5742DB33" w14:textId="77777777" w:rsidTr="00B22B16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BCD4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lastRenderedPageBreak/>
              <w:t> Нерабочие дни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0336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B22B16" w:rsidRPr="00B84897" w14:paraId="40DDBBC7" w14:textId="77777777" w:rsidTr="00B22B16">
        <w:trPr>
          <w:trHeight w:val="285"/>
        </w:trPr>
        <w:tc>
          <w:tcPr>
            <w:tcW w:w="92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0104A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2. Мероприятия, проводимые в рамках образовательного процесса</w:t>
            </w:r>
          </w:p>
        </w:tc>
      </w:tr>
      <w:tr w:rsidR="00B22B16" w:rsidRPr="00B84897" w14:paraId="74192657" w14:textId="77777777" w:rsidTr="00B22B16">
        <w:trPr>
          <w:trHeight w:val="225"/>
        </w:trPr>
        <w:tc>
          <w:tcPr>
            <w:tcW w:w="92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936B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B22B16" w:rsidRPr="00B84897" w14:paraId="5B6173E6" w14:textId="77777777" w:rsidTr="00B22B16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0D9D6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8E87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Сроки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BC32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Количество дней</w:t>
            </w:r>
          </w:p>
        </w:tc>
      </w:tr>
      <w:tr w:rsidR="00B22B16" w:rsidRPr="00B84897" w14:paraId="7D4B7F9E" w14:textId="77777777" w:rsidTr="00B22B16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1F10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80DC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Первая половина октября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81571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2 недели</w:t>
            </w:r>
          </w:p>
        </w:tc>
      </w:tr>
      <w:tr w:rsidR="00B22B16" w:rsidRPr="00B84897" w14:paraId="3A16CFC3" w14:textId="77777777" w:rsidTr="00B22B16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C775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FC578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Вторая половина мая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70FF" w14:textId="77777777" w:rsidR="00B22B16" w:rsidRPr="00D9022F" w:rsidRDefault="00B22B16" w:rsidP="008012ED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022F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2 недели</w:t>
            </w:r>
          </w:p>
        </w:tc>
      </w:tr>
    </w:tbl>
    <w:p w14:paraId="182D3F9D" w14:textId="77777777" w:rsidR="00B22B16" w:rsidRDefault="00B22B16" w:rsidP="00B22B16">
      <w:pPr>
        <w:rPr>
          <w:b/>
          <w:bCs/>
        </w:rPr>
      </w:pPr>
    </w:p>
    <w:p w14:paraId="1AEE205C" w14:textId="77777777" w:rsidR="00B22B16" w:rsidRDefault="00B22B16" w:rsidP="00B22B16">
      <w:pPr>
        <w:rPr>
          <w:b/>
          <w:bCs/>
        </w:rPr>
      </w:pPr>
    </w:p>
    <w:p w14:paraId="3C5C3759" w14:textId="77777777" w:rsidR="00B22B16" w:rsidRDefault="00B22B16" w:rsidP="00B22B16">
      <w:pPr>
        <w:rPr>
          <w:b/>
          <w:bCs/>
        </w:rPr>
      </w:pPr>
    </w:p>
    <w:p w14:paraId="38C42793" w14:textId="77777777" w:rsidR="00B22B16" w:rsidRDefault="00B22B16" w:rsidP="00B22B16">
      <w:pPr>
        <w:rPr>
          <w:b/>
          <w:bCs/>
        </w:rPr>
      </w:pPr>
    </w:p>
    <w:p w14:paraId="582F0EDD" w14:textId="77777777" w:rsidR="00B22B16" w:rsidRPr="006C46C8" w:rsidRDefault="00B22B16" w:rsidP="00B22B16">
      <w:pPr>
        <w:spacing w:after="120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FB18EF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образовательного процесса в течение недели. 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B18EF">
        <w:rPr>
          <w:rFonts w:ascii="Times New Roman" w:hAnsi="Times New Roman" w:cs="Times New Roman"/>
          <w:b/>
          <w:bCs/>
          <w:sz w:val="24"/>
          <w:szCs w:val="24"/>
        </w:rPr>
        <w:t>мешан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FB18EF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>
        <w:rPr>
          <w:rFonts w:ascii="Times New Roman" w:hAnsi="Times New Roman" w:cs="Times New Roman"/>
          <w:b/>
          <w:bCs/>
          <w:sz w:val="24"/>
          <w:szCs w:val="24"/>
        </w:rPr>
        <w:t>ранняя</w:t>
      </w:r>
      <w:r w:rsidRPr="00FB18EF">
        <w:rPr>
          <w:rFonts w:ascii="Times New Roman" w:hAnsi="Times New Roman" w:cs="Times New Roman"/>
          <w:b/>
          <w:bCs/>
          <w:sz w:val="24"/>
          <w:szCs w:val="24"/>
        </w:rPr>
        <w:t xml:space="preserve"> группа (дети от 1.6 до 4 лет)</w:t>
      </w:r>
    </w:p>
    <w:tbl>
      <w:tblPr>
        <w:tblStyle w:val="a5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864"/>
        <w:gridCol w:w="1134"/>
        <w:gridCol w:w="992"/>
        <w:gridCol w:w="850"/>
        <w:gridCol w:w="851"/>
        <w:gridCol w:w="850"/>
        <w:gridCol w:w="851"/>
      </w:tblGrid>
      <w:tr w:rsidR="00B22B16" w:rsidRPr="00FB18EF" w14:paraId="0406F822" w14:textId="77777777" w:rsidTr="00B22B1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05A13A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2864" w:type="dxa"/>
            <w:vMerge w:val="restart"/>
            <w:tcBorders>
              <w:left w:val="single" w:sz="4" w:space="0" w:color="auto"/>
            </w:tcBorders>
            <w:vAlign w:val="center"/>
          </w:tcPr>
          <w:p w14:paraId="3AB169BA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34" w:type="dxa"/>
            <w:vMerge w:val="restart"/>
            <w:vAlign w:val="center"/>
          </w:tcPr>
          <w:p w14:paraId="4331DFE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4394" w:type="dxa"/>
            <w:gridSpan w:val="5"/>
            <w:vAlign w:val="center"/>
          </w:tcPr>
          <w:p w14:paraId="6B67B13A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B22B16" w:rsidRPr="00FB18EF" w14:paraId="1FFC538B" w14:textId="77777777" w:rsidTr="00B22B1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A69DFC9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</w:tcBorders>
            <w:vAlign w:val="center"/>
          </w:tcPr>
          <w:p w14:paraId="6ABAD4A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C7D9C3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DF63C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vAlign w:val="center"/>
          </w:tcPr>
          <w:p w14:paraId="2A042CDA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1" w:type="dxa"/>
            <w:vAlign w:val="center"/>
          </w:tcPr>
          <w:p w14:paraId="7D39735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vAlign w:val="center"/>
          </w:tcPr>
          <w:p w14:paraId="2009FF9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vAlign w:val="center"/>
          </w:tcPr>
          <w:p w14:paraId="3A9FD006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22B16" w:rsidRPr="00FB18EF" w14:paraId="457239BD" w14:textId="77777777" w:rsidTr="00B22B16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2E1DBB69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2864" w:type="dxa"/>
          </w:tcPr>
          <w:p w14:paraId="45AB82A9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(РЭМП, ознакомление с окружающим миром (ОМ). </w:t>
            </w:r>
          </w:p>
        </w:tc>
        <w:tc>
          <w:tcPr>
            <w:tcW w:w="1134" w:type="dxa"/>
            <w:vAlign w:val="center"/>
          </w:tcPr>
          <w:p w14:paraId="5FC06D3A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42B301F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850" w:type="dxa"/>
            <w:vAlign w:val="center"/>
          </w:tcPr>
          <w:p w14:paraId="37E1FE3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E33011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850" w:type="dxa"/>
            <w:vAlign w:val="center"/>
          </w:tcPr>
          <w:p w14:paraId="6DB7E81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4EE9F5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B16" w:rsidRPr="00FB18EF" w14:paraId="18457CC1" w14:textId="77777777" w:rsidTr="00B22B16">
        <w:tc>
          <w:tcPr>
            <w:tcW w:w="1560" w:type="dxa"/>
            <w:vMerge/>
          </w:tcPr>
          <w:p w14:paraId="4A1DEA6A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14:paraId="78B6CDC7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34" w:type="dxa"/>
            <w:vAlign w:val="center"/>
          </w:tcPr>
          <w:p w14:paraId="1801535E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5E7EB3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38051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28D25F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1B6021" w14:textId="77777777" w:rsidR="00B22B16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  <w:p w14:paraId="4B438EC1" w14:textId="66DDC001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79C867D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B22B16" w:rsidRPr="00FB18EF" w14:paraId="01AF48A9" w14:textId="77777777" w:rsidTr="00B22B16">
        <w:tc>
          <w:tcPr>
            <w:tcW w:w="1560" w:type="dxa"/>
            <w:vMerge/>
          </w:tcPr>
          <w:p w14:paraId="3CCFA825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14:paraId="0572577B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(рисование (Р), лепка (Л), аппликация (А), художественный труд (ХТ), музыка (М)</w:t>
            </w:r>
          </w:p>
        </w:tc>
        <w:tc>
          <w:tcPr>
            <w:tcW w:w="1134" w:type="dxa"/>
            <w:vAlign w:val="center"/>
          </w:tcPr>
          <w:p w14:paraId="0E92BA77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14:paraId="2E082439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627301" w14:textId="77777777" w:rsidR="00B22B16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14:paraId="20E2AE1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Л\А</w:t>
            </w:r>
          </w:p>
        </w:tc>
        <w:tc>
          <w:tcPr>
            <w:tcW w:w="851" w:type="dxa"/>
            <w:vAlign w:val="center"/>
          </w:tcPr>
          <w:p w14:paraId="333DF2E3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9BC754" w14:textId="77777777" w:rsidR="00B22B16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14:paraId="753ACBB0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</w:p>
        </w:tc>
        <w:tc>
          <w:tcPr>
            <w:tcW w:w="851" w:type="dxa"/>
            <w:vAlign w:val="center"/>
          </w:tcPr>
          <w:p w14:paraId="6BA50789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F027D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B16" w:rsidRPr="00FB18EF" w14:paraId="75DA2C81" w14:textId="77777777" w:rsidTr="00B22B16">
        <w:tc>
          <w:tcPr>
            <w:tcW w:w="1560" w:type="dxa"/>
            <w:vMerge/>
          </w:tcPr>
          <w:p w14:paraId="3C83274E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14:paraId="0E879FC0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(физкультура (Ф)</w:t>
            </w:r>
          </w:p>
        </w:tc>
        <w:tc>
          <w:tcPr>
            <w:tcW w:w="1134" w:type="dxa"/>
            <w:vAlign w:val="center"/>
          </w:tcPr>
          <w:p w14:paraId="04084D03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D7F31C6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850" w:type="dxa"/>
            <w:vAlign w:val="center"/>
          </w:tcPr>
          <w:p w14:paraId="23A54FE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F7E62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850" w:type="dxa"/>
            <w:vAlign w:val="center"/>
          </w:tcPr>
          <w:p w14:paraId="1C4542B5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1CD9BF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B22B16" w:rsidRPr="00FB18EF" w14:paraId="2337D5C0" w14:textId="77777777" w:rsidTr="00B22B16">
        <w:tc>
          <w:tcPr>
            <w:tcW w:w="4424" w:type="dxa"/>
            <w:gridSpan w:val="2"/>
          </w:tcPr>
          <w:p w14:paraId="4DEA52F0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34" w:type="dxa"/>
          </w:tcPr>
          <w:p w14:paraId="317CA79E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37177E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5A8CEE00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6B935CC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0F5C066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586E86D7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3BF78DF0" w14:textId="77777777" w:rsidTr="00B22B16">
        <w:tc>
          <w:tcPr>
            <w:tcW w:w="4424" w:type="dxa"/>
            <w:gridSpan w:val="2"/>
          </w:tcPr>
          <w:p w14:paraId="300FF2F4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(художественный труд)</w:t>
            </w:r>
          </w:p>
        </w:tc>
        <w:tc>
          <w:tcPr>
            <w:tcW w:w="1134" w:type="dxa"/>
          </w:tcPr>
          <w:p w14:paraId="6EE84A10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6E3655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2731B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DAB4DB1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D03DDE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2E23AD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B16" w:rsidRPr="00FB18EF" w14:paraId="523B51AD" w14:textId="77777777" w:rsidTr="00B22B16">
        <w:tc>
          <w:tcPr>
            <w:tcW w:w="4424" w:type="dxa"/>
            <w:gridSpan w:val="2"/>
          </w:tcPr>
          <w:p w14:paraId="230D0F80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34" w:type="dxa"/>
          </w:tcPr>
          <w:p w14:paraId="47186DC7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3841B0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7C3CC0F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1C3E799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1398BC0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65719A5A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156D7DEC" w14:textId="77777777" w:rsidTr="00B22B16">
        <w:trPr>
          <w:trHeight w:val="384"/>
        </w:trPr>
        <w:tc>
          <w:tcPr>
            <w:tcW w:w="4424" w:type="dxa"/>
            <w:gridSpan w:val="2"/>
          </w:tcPr>
          <w:p w14:paraId="48B931AA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34" w:type="dxa"/>
          </w:tcPr>
          <w:p w14:paraId="03B31C1B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49E70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30488F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E5C9A6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9D0077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27D043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171536F2" w14:textId="77777777" w:rsidTr="00B22B16">
        <w:tc>
          <w:tcPr>
            <w:tcW w:w="4424" w:type="dxa"/>
            <w:gridSpan w:val="2"/>
          </w:tcPr>
          <w:p w14:paraId="24848993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14:paraId="0B9E80C8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BF2AD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72DC083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E34456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365854D1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5BAB741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0D530A88" w14:textId="77777777" w:rsidTr="00B22B16">
        <w:tc>
          <w:tcPr>
            <w:tcW w:w="4424" w:type="dxa"/>
            <w:gridSpan w:val="2"/>
          </w:tcPr>
          <w:p w14:paraId="23E99EFC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134" w:type="dxa"/>
          </w:tcPr>
          <w:p w14:paraId="5484DE72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569E66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076081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0E3091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6A26AF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E5AD2BA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B16" w:rsidRPr="00FB18EF" w14:paraId="4B1ADF3F" w14:textId="77777777" w:rsidTr="00B22B16">
        <w:tc>
          <w:tcPr>
            <w:tcW w:w="4424" w:type="dxa"/>
            <w:gridSpan w:val="2"/>
          </w:tcPr>
          <w:p w14:paraId="45C7B888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34" w:type="dxa"/>
          </w:tcPr>
          <w:p w14:paraId="19FF0AEE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5317E9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C94279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080D5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09F3FC2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1E07B7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B16" w:rsidRPr="00FB18EF" w14:paraId="7751E650" w14:textId="77777777" w:rsidTr="00B22B16">
        <w:tc>
          <w:tcPr>
            <w:tcW w:w="4424" w:type="dxa"/>
            <w:gridSpan w:val="2"/>
          </w:tcPr>
          <w:p w14:paraId="60F35478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34" w:type="dxa"/>
          </w:tcPr>
          <w:p w14:paraId="71FC5E9A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C6201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40C9428F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40B30B5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14:paraId="3C58518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233D076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3714075D" w14:textId="77777777" w:rsidTr="00B22B16">
        <w:trPr>
          <w:trHeight w:val="102"/>
        </w:trPr>
        <w:tc>
          <w:tcPr>
            <w:tcW w:w="4424" w:type="dxa"/>
            <w:gridSpan w:val="2"/>
          </w:tcPr>
          <w:p w14:paraId="1BFD7A7C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декоративно – прикладное искусство</w:t>
            </w:r>
          </w:p>
        </w:tc>
        <w:tc>
          <w:tcPr>
            <w:tcW w:w="1134" w:type="dxa"/>
          </w:tcPr>
          <w:p w14:paraId="66509E6B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DDA51A1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B7A5065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E6B3AC3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2BA1F4A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94F0233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6B5467" w14:textId="77777777" w:rsidR="00B22B16" w:rsidRDefault="00B22B16" w:rsidP="00B22B16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4B6C39">
        <w:rPr>
          <w:rFonts w:ascii="Times New Roman" w:hAnsi="Times New Roman" w:cs="Times New Roman"/>
          <w:bCs/>
          <w:sz w:val="28"/>
          <w:szCs w:val="28"/>
        </w:rPr>
        <w:t>Общее количество занятий в неделю в группах общеразвивающей направленности 10, по 2 занятия в день. Занятия проводятся в первую поло</w:t>
      </w:r>
      <w:r>
        <w:rPr>
          <w:rFonts w:ascii="Times New Roman" w:hAnsi="Times New Roman" w:cs="Times New Roman"/>
          <w:bCs/>
          <w:sz w:val="28"/>
          <w:szCs w:val="28"/>
        </w:rPr>
        <w:t>вину дня. Длительность занятий 10-</w:t>
      </w:r>
      <w:r w:rsidRPr="004B6C39">
        <w:rPr>
          <w:rFonts w:ascii="Times New Roman" w:hAnsi="Times New Roman" w:cs="Times New Roman"/>
          <w:bCs/>
          <w:sz w:val="28"/>
          <w:szCs w:val="28"/>
        </w:rPr>
        <w:t xml:space="preserve"> 15 минут</w:t>
      </w:r>
    </w:p>
    <w:p w14:paraId="2E91B030" w14:textId="77777777" w:rsidR="00B22B16" w:rsidRPr="00FB18EF" w:rsidRDefault="00B22B16" w:rsidP="00B22B16">
      <w:pPr>
        <w:spacing w:after="120"/>
        <w:ind w:left="-142" w:right="-198"/>
        <w:rPr>
          <w:rFonts w:ascii="Times New Roman" w:hAnsi="Times New Roman" w:cs="Times New Roman"/>
          <w:b/>
          <w:bCs/>
          <w:sz w:val="24"/>
          <w:szCs w:val="24"/>
        </w:rPr>
      </w:pPr>
      <w:r w:rsidRPr="00FB18EF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 в течение недели. Смешанная дошкольная группа (дети 4 -7 лет)</w:t>
      </w:r>
    </w:p>
    <w:tbl>
      <w:tblPr>
        <w:tblStyle w:val="a5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014"/>
        <w:gridCol w:w="1134"/>
        <w:gridCol w:w="1134"/>
        <w:gridCol w:w="992"/>
        <w:gridCol w:w="992"/>
        <w:gridCol w:w="851"/>
        <w:gridCol w:w="992"/>
        <w:gridCol w:w="709"/>
      </w:tblGrid>
      <w:tr w:rsidR="00B22B16" w:rsidRPr="00FB18EF" w14:paraId="16F20B7C" w14:textId="77777777" w:rsidTr="00B22B1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620E0D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65DF21E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34" w:type="dxa"/>
            <w:vMerge w:val="restart"/>
            <w:vAlign w:val="center"/>
          </w:tcPr>
          <w:p w14:paraId="6D1E3F37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4536" w:type="dxa"/>
            <w:gridSpan w:val="5"/>
            <w:vAlign w:val="center"/>
          </w:tcPr>
          <w:p w14:paraId="3C6C0469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B22B16" w:rsidRPr="00FB18EF" w14:paraId="6C3ACE3B" w14:textId="77777777" w:rsidTr="00B22B16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EAF57A1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C1B58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D5E919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03ACD0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14:paraId="48097D6E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1" w:type="dxa"/>
            <w:vAlign w:val="center"/>
          </w:tcPr>
          <w:p w14:paraId="2F1DC4F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2" w:type="dxa"/>
            <w:vAlign w:val="center"/>
          </w:tcPr>
          <w:p w14:paraId="2419458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09" w:type="dxa"/>
            <w:vAlign w:val="center"/>
          </w:tcPr>
          <w:p w14:paraId="788D9FD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22B16" w:rsidRPr="00FB18EF" w14:paraId="235F7D5E" w14:textId="77777777" w:rsidTr="00B22B16"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7068B78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(на любом занятии решаются задачи социально-</w:t>
            </w: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коммуникативного развития детей)</w:t>
            </w:r>
          </w:p>
        </w:tc>
        <w:tc>
          <w:tcPr>
            <w:tcW w:w="3148" w:type="dxa"/>
            <w:gridSpan w:val="2"/>
          </w:tcPr>
          <w:p w14:paraId="412152EF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 (РЭМП, ознакомление с окружающим миром (ОМ)</w:t>
            </w:r>
          </w:p>
        </w:tc>
        <w:tc>
          <w:tcPr>
            <w:tcW w:w="1134" w:type="dxa"/>
            <w:vAlign w:val="center"/>
          </w:tcPr>
          <w:p w14:paraId="36777A95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0A68537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992" w:type="dxa"/>
            <w:vAlign w:val="center"/>
          </w:tcPr>
          <w:p w14:paraId="2F5155B7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851" w:type="dxa"/>
            <w:vAlign w:val="center"/>
          </w:tcPr>
          <w:p w14:paraId="5E5212F0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AD69A4" w14:textId="77777777" w:rsidR="00B22B16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РЭМП</w:t>
            </w:r>
          </w:p>
          <w:p w14:paraId="1C00D90D" w14:textId="3F39CCC0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939246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B16" w:rsidRPr="00FB18EF" w14:paraId="6387948D" w14:textId="77777777" w:rsidTr="00B22B16">
        <w:tc>
          <w:tcPr>
            <w:tcW w:w="1276" w:type="dxa"/>
            <w:vMerge/>
          </w:tcPr>
          <w:p w14:paraId="2159553E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2"/>
          </w:tcPr>
          <w:p w14:paraId="7B27FA0C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(развитие речи (РР), подготовка к обучению грамоте (Г), восприятие художественной </w:t>
            </w: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 и фольклора (ХЛ))</w:t>
            </w:r>
          </w:p>
        </w:tc>
        <w:tc>
          <w:tcPr>
            <w:tcW w:w="1134" w:type="dxa"/>
            <w:vAlign w:val="center"/>
          </w:tcPr>
          <w:p w14:paraId="47B085F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14:paraId="5A10F67A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CC8FA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B07BC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992" w:type="dxa"/>
            <w:vAlign w:val="center"/>
          </w:tcPr>
          <w:p w14:paraId="568A116E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CB9E61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22B16" w:rsidRPr="00FB18EF" w14:paraId="1F5213B9" w14:textId="77777777" w:rsidTr="00B22B16">
        <w:trPr>
          <w:trHeight w:val="1803"/>
        </w:trPr>
        <w:tc>
          <w:tcPr>
            <w:tcW w:w="1276" w:type="dxa"/>
            <w:vMerge/>
          </w:tcPr>
          <w:p w14:paraId="635AD098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2"/>
          </w:tcPr>
          <w:p w14:paraId="2E013C39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34" w:type="dxa"/>
            <w:vAlign w:val="center"/>
          </w:tcPr>
          <w:p w14:paraId="00702AD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A28C65C" w14:textId="77777777" w:rsidR="00B22B16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E971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07CA6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14:paraId="20EC212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</w:p>
        </w:tc>
        <w:tc>
          <w:tcPr>
            <w:tcW w:w="992" w:type="dxa"/>
            <w:vAlign w:val="center"/>
          </w:tcPr>
          <w:p w14:paraId="1DC12300" w14:textId="77777777" w:rsidR="00B22B16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86934" w14:textId="77777777" w:rsidR="00B22B16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14:paraId="6198BE30" w14:textId="77777777" w:rsidR="00B22B16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53086" w14:textId="77777777" w:rsidR="00B22B16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E34C8A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FC0507" w14:textId="77777777" w:rsidR="00B22B16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59AE8A" w14:textId="77777777" w:rsidR="00B22B16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9CB8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Л\А</w:t>
            </w:r>
          </w:p>
        </w:tc>
      </w:tr>
      <w:tr w:rsidR="00B22B16" w:rsidRPr="00FB18EF" w14:paraId="54F864E0" w14:textId="77777777" w:rsidTr="00B22B16">
        <w:tc>
          <w:tcPr>
            <w:tcW w:w="1276" w:type="dxa"/>
            <w:vMerge/>
          </w:tcPr>
          <w:p w14:paraId="2ACB68AA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2"/>
          </w:tcPr>
          <w:p w14:paraId="587B0E09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(физкультура (Ф)</w:t>
            </w:r>
          </w:p>
        </w:tc>
        <w:tc>
          <w:tcPr>
            <w:tcW w:w="1134" w:type="dxa"/>
            <w:vAlign w:val="center"/>
          </w:tcPr>
          <w:p w14:paraId="03D645AA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E3B4EC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992" w:type="dxa"/>
            <w:vAlign w:val="center"/>
          </w:tcPr>
          <w:p w14:paraId="544A98E3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D81FD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992" w:type="dxa"/>
            <w:vAlign w:val="center"/>
          </w:tcPr>
          <w:p w14:paraId="1A498F96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162E3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B22B16" w:rsidRPr="00FB18EF" w14:paraId="4B200DEB" w14:textId="77777777" w:rsidTr="00B22B16">
        <w:tc>
          <w:tcPr>
            <w:tcW w:w="4424" w:type="dxa"/>
            <w:gridSpan w:val="3"/>
          </w:tcPr>
          <w:p w14:paraId="5842BE3D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34" w:type="dxa"/>
          </w:tcPr>
          <w:p w14:paraId="13891456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DDE97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3852DD0A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5DF69BC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58C3F923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7139A29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2ED2B8E5" w14:textId="77777777" w:rsidTr="00B22B16">
        <w:tc>
          <w:tcPr>
            <w:tcW w:w="4424" w:type="dxa"/>
            <w:gridSpan w:val="3"/>
          </w:tcPr>
          <w:p w14:paraId="27C2C2B8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ХТ</w:t>
            </w:r>
          </w:p>
        </w:tc>
        <w:tc>
          <w:tcPr>
            <w:tcW w:w="1134" w:type="dxa"/>
          </w:tcPr>
          <w:p w14:paraId="75B4D838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D7D235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A80A7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50A5DDC1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39183F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5763E846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B16" w:rsidRPr="00FB18EF" w14:paraId="5CFB25AD" w14:textId="77777777" w:rsidTr="00B22B16">
        <w:tc>
          <w:tcPr>
            <w:tcW w:w="4424" w:type="dxa"/>
            <w:gridSpan w:val="3"/>
          </w:tcPr>
          <w:p w14:paraId="650BFF82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34" w:type="dxa"/>
          </w:tcPr>
          <w:p w14:paraId="185601A9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8A654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765CD139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D375E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5E5AD0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26CE8CC5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B16" w:rsidRPr="00FB18EF" w14:paraId="08168F77" w14:textId="77777777" w:rsidTr="00B22B16">
        <w:tc>
          <w:tcPr>
            <w:tcW w:w="4424" w:type="dxa"/>
            <w:gridSpan w:val="3"/>
          </w:tcPr>
          <w:p w14:paraId="29E13BF6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34" w:type="dxa"/>
          </w:tcPr>
          <w:p w14:paraId="40C6053D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C3C9D5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7D22AD9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366A896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3026A89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561F413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557452C3" w14:textId="77777777" w:rsidTr="00B22B16">
        <w:tc>
          <w:tcPr>
            <w:tcW w:w="4424" w:type="dxa"/>
            <w:gridSpan w:val="3"/>
          </w:tcPr>
          <w:p w14:paraId="648A7496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34" w:type="dxa"/>
          </w:tcPr>
          <w:p w14:paraId="2EA78CB7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CE035F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644AE0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99347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7F735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784823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062B5A38" w14:textId="77777777" w:rsidTr="00B22B16">
        <w:tc>
          <w:tcPr>
            <w:tcW w:w="4424" w:type="dxa"/>
            <w:gridSpan w:val="3"/>
          </w:tcPr>
          <w:p w14:paraId="6A97D9D4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34" w:type="dxa"/>
          </w:tcPr>
          <w:p w14:paraId="5E8C95CC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5B8FA5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A2934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0F982B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191BA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466F60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0918837A" w14:textId="77777777" w:rsidTr="00B22B16">
        <w:tc>
          <w:tcPr>
            <w:tcW w:w="4424" w:type="dxa"/>
            <w:gridSpan w:val="3"/>
          </w:tcPr>
          <w:p w14:paraId="4830CD7E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14:paraId="13483420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045F9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46D3943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3DE91D6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331AC19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24812295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70A3AB85" w14:textId="77777777" w:rsidTr="00B22B16">
        <w:tc>
          <w:tcPr>
            <w:tcW w:w="4424" w:type="dxa"/>
            <w:gridSpan w:val="3"/>
          </w:tcPr>
          <w:p w14:paraId="0C788E87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</w:tcPr>
          <w:p w14:paraId="08009528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66D74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5D9E0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844736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ACC63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473C555D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B16" w:rsidRPr="00FB18EF" w14:paraId="291458EF" w14:textId="77777777" w:rsidTr="00B22B16">
        <w:tc>
          <w:tcPr>
            <w:tcW w:w="4424" w:type="dxa"/>
            <w:gridSpan w:val="3"/>
          </w:tcPr>
          <w:p w14:paraId="51F80C3F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34" w:type="dxa"/>
          </w:tcPr>
          <w:p w14:paraId="33FA9B56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2612E7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AFE78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522E69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1DCB6277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8D2D6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3FF1F70A" w14:textId="77777777" w:rsidTr="00B22B16">
        <w:tc>
          <w:tcPr>
            <w:tcW w:w="4424" w:type="dxa"/>
            <w:gridSpan w:val="3"/>
          </w:tcPr>
          <w:p w14:paraId="0CA4945B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34" w:type="dxa"/>
          </w:tcPr>
          <w:p w14:paraId="20DC1E22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7CC53C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48A76231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6ED20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2E7B794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E7AD58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B16" w:rsidRPr="00FB18EF" w14:paraId="597A6E05" w14:textId="77777777" w:rsidTr="00B22B16">
        <w:tc>
          <w:tcPr>
            <w:tcW w:w="4424" w:type="dxa"/>
            <w:gridSpan w:val="3"/>
          </w:tcPr>
          <w:p w14:paraId="409F0DF4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34" w:type="dxa"/>
          </w:tcPr>
          <w:p w14:paraId="30E722E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31F864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4E12E852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6678361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14:paraId="0C28082B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14:paraId="76CE0A9F" w14:textId="77777777" w:rsidR="00B22B16" w:rsidRPr="00FB18EF" w:rsidRDefault="00B22B16" w:rsidP="0080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2B16" w:rsidRPr="00FB18EF" w14:paraId="5E2BD1D5" w14:textId="77777777" w:rsidTr="00B22B16">
        <w:tc>
          <w:tcPr>
            <w:tcW w:w="3290" w:type="dxa"/>
            <w:gridSpan w:val="2"/>
          </w:tcPr>
          <w:p w14:paraId="48DBA430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EF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1134" w:type="dxa"/>
          </w:tcPr>
          <w:p w14:paraId="2D368E45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FCB5D3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9D82171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7B1F6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C2EFE6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A39F8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80EE31F" w14:textId="77777777" w:rsidR="00B22B16" w:rsidRPr="00FB18EF" w:rsidRDefault="00B22B16" w:rsidP="0080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1DD3B6" w14:textId="77777777" w:rsidR="00B22B16" w:rsidRDefault="00B22B16" w:rsidP="00B22B16">
      <w:pPr>
        <w:spacing w:before="120"/>
        <w:rPr>
          <w:rFonts w:ascii="Times New Roman" w:hAnsi="Times New Roman" w:cs="Times New Roman"/>
          <w:bCs/>
          <w:sz w:val="28"/>
          <w:szCs w:val="28"/>
        </w:rPr>
      </w:pPr>
    </w:p>
    <w:p w14:paraId="5D4FC635" w14:textId="77777777" w:rsidR="00B22B16" w:rsidRPr="00032103" w:rsidRDefault="00B22B16" w:rsidP="00B22B16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032103">
        <w:rPr>
          <w:rFonts w:ascii="Times New Roman" w:hAnsi="Times New Roman" w:cs="Times New Roman"/>
          <w:bCs/>
          <w:sz w:val="28"/>
          <w:szCs w:val="28"/>
        </w:rPr>
        <w:t>Общее количество занятий в неделю в группах общеразвивающей направленности для детей 5-</w:t>
      </w:r>
      <w:proofErr w:type="gramStart"/>
      <w:r w:rsidRPr="00032103">
        <w:rPr>
          <w:rFonts w:ascii="Times New Roman" w:hAnsi="Times New Roman" w:cs="Times New Roman"/>
          <w:bCs/>
          <w:sz w:val="28"/>
          <w:szCs w:val="28"/>
        </w:rPr>
        <w:t>6  лет</w:t>
      </w:r>
      <w:proofErr w:type="gramEnd"/>
      <w:r w:rsidRPr="00032103">
        <w:rPr>
          <w:rFonts w:ascii="Times New Roman" w:hAnsi="Times New Roman" w:cs="Times New Roman"/>
          <w:bCs/>
          <w:sz w:val="28"/>
          <w:szCs w:val="28"/>
        </w:rPr>
        <w:t xml:space="preserve"> – 13; для детей 6 – 7 лет -  14, по 3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занятия. </w:t>
      </w:r>
      <w:r w:rsidRPr="00032103">
        <w:rPr>
          <w:rFonts w:ascii="Times New Roman" w:hAnsi="Times New Roman" w:cs="Times New Roman"/>
          <w:bCs/>
          <w:sz w:val="28"/>
          <w:szCs w:val="28"/>
        </w:rPr>
        <w:t>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Длительность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занятий  20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32103">
        <w:rPr>
          <w:rFonts w:ascii="Times New Roman" w:hAnsi="Times New Roman" w:cs="Times New Roman"/>
          <w:bCs/>
          <w:sz w:val="28"/>
          <w:szCs w:val="28"/>
        </w:rPr>
        <w:t>30 минут</w:t>
      </w:r>
    </w:p>
    <w:p w14:paraId="443D12E4" w14:textId="77777777" w:rsidR="00925463" w:rsidRDefault="00925463"/>
    <w:sectPr w:rsidR="00925463" w:rsidSect="00B2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E7"/>
    <w:rsid w:val="00090CE7"/>
    <w:rsid w:val="00925463"/>
    <w:rsid w:val="00B2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B2F9"/>
  <w15:chartTrackingRefBased/>
  <w15:docId w15:val="{9BCE04BC-0D9C-4E67-B13A-3D6DA2C3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B1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22B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B22B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B22B1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B22B16"/>
    <w:pPr>
      <w:ind w:left="720"/>
    </w:pPr>
    <w:rPr>
      <w:lang w:eastAsia="en-US"/>
    </w:rPr>
  </w:style>
  <w:style w:type="character" w:customStyle="1" w:styleId="a7">
    <w:name w:val="Абзац списка Знак"/>
    <w:link w:val="a6"/>
    <w:uiPriority w:val="34"/>
    <w:locked/>
    <w:rsid w:val="00B22B1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2023-11-07T13:30:00Z</dcterms:created>
  <dcterms:modified xsi:type="dcterms:W3CDTF">2023-11-07T13:34:00Z</dcterms:modified>
</cp:coreProperties>
</file>